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E0" w:rsidRPr="00CC47D3" w:rsidRDefault="00DF7DE0" w:rsidP="00DF7DE0">
      <w:pPr>
        <w:pStyle w:val="NoSpacing"/>
        <w:jc w:val="center"/>
        <w:rPr>
          <w:rFonts w:ascii="Times New Roman" w:hAnsi="Times New Roman" w:cs="Times New Roman"/>
          <w:b/>
          <w:sz w:val="24"/>
          <w:szCs w:val="24"/>
        </w:rPr>
      </w:pPr>
      <w:r w:rsidRPr="00CC47D3">
        <w:rPr>
          <w:rFonts w:ascii="Times New Roman" w:hAnsi="Times New Roman" w:cs="Times New Roman"/>
          <w:b/>
          <w:sz w:val="24"/>
          <w:szCs w:val="24"/>
        </w:rPr>
        <w:t>Minutes of Accreditation Steering Committee</w:t>
      </w:r>
    </w:p>
    <w:p w:rsidR="00DF7DE0" w:rsidRPr="00CC47D3" w:rsidRDefault="00DF7DE0" w:rsidP="00DF7DE0">
      <w:pPr>
        <w:pStyle w:val="NoSpacing"/>
        <w:jc w:val="center"/>
        <w:rPr>
          <w:rFonts w:ascii="Times New Roman" w:hAnsi="Times New Roman" w:cs="Times New Roman"/>
          <w:b/>
          <w:sz w:val="24"/>
          <w:szCs w:val="24"/>
        </w:rPr>
      </w:pPr>
    </w:p>
    <w:p w:rsidR="00DF7DE0" w:rsidRPr="00CC47D3" w:rsidRDefault="00DF7DE0" w:rsidP="00DF7DE0">
      <w:pPr>
        <w:pStyle w:val="NoSpacing"/>
        <w:jc w:val="center"/>
        <w:rPr>
          <w:rFonts w:ascii="Times New Roman" w:hAnsi="Times New Roman" w:cs="Times New Roman"/>
          <w:b/>
          <w:sz w:val="24"/>
          <w:szCs w:val="24"/>
        </w:rPr>
      </w:pPr>
      <w:r w:rsidRPr="00CC47D3">
        <w:rPr>
          <w:rFonts w:ascii="Times New Roman" w:hAnsi="Times New Roman" w:cs="Times New Roman"/>
          <w:b/>
          <w:sz w:val="24"/>
          <w:szCs w:val="24"/>
        </w:rPr>
        <w:t>12-15-11</w:t>
      </w:r>
    </w:p>
    <w:p w:rsidR="00DF7DE0" w:rsidRPr="00CC47D3" w:rsidRDefault="00DF7DE0" w:rsidP="00DF7DE0">
      <w:pPr>
        <w:pStyle w:val="NoSpacing"/>
        <w:jc w:val="center"/>
        <w:rPr>
          <w:rFonts w:ascii="Times New Roman" w:hAnsi="Times New Roman" w:cs="Times New Roman"/>
          <w:b/>
          <w:sz w:val="24"/>
          <w:szCs w:val="24"/>
        </w:rPr>
      </w:pPr>
    </w:p>
    <w:p w:rsidR="00DF7DE0" w:rsidRPr="00CC47D3" w:rsidRDefault="00DF7DE0" w:rsidP="00DF7DE0">
      <w:pPr>
        <w:spacing w:after="58"/>
      </w:pPr>
      <w:r w:rsidRPr="00CC47D3">
        <w:rPr>
          <w:b/>
        </w:rPr>
        <w:t>Members Present:</w:t>
      </w:r>
      <w:r w:rsidRPr="00CC47D3">
        <w:t xml:space="preserve"> Lori Adrian, Gayle Berggren, Ted </w:t>
      </w:r>
      <w:proofErr w:type="spellStart"/>
      <w:r w:rsidRPr="00CC47D3">
        <w:t>Boehler</w:t>
      </w:r>
      <w:proofErr w:type="spellEnd"/>
      <w:r w:rsidRPr="00CC47D3">
        <w:t xml:space="preserve">, </w:t>
      </w:r>
      <w:proofErr w:type="spellStart"/>
      <w:r w:rsidRPr="00CC47D3">
        <w:t>Maribeth</w:t>
      </w:r>
      <w:proofErr w:type="spellEnd"/>
      <w:r w:rsidRPr="00CC47D3">
        <w:t xml:space="preserve"> Daniel, Ann Holliday, Dan Jones, Richard </w:t>
      </w:r>
      <w:proofErr w:type="spellStart"/>
      <w:r w:rsidRPr="00CC47D3">
        <w:t>Kudlik</w:t>
      </w:r>
      <w:proofErr w:type="spellEnd"/>
      <w:r w:rsidRPr="00CC47D3">
        <w:t xml:space="preserve">, Rick Lockwood, </w:t>
      </w:r>
      <w:proofErr w:type="spellStart"/>
      <w:r w:rsidRPr="00CC47D3">
        <w:t>Vinicio</w:t>
      </w:r>
      <w:proofErr w:type="spellEnd"/>
      <w:r w:rsidRPr="00CC47D3">
        <w:t xml:space="preserve"> Lopez, Margaret </w:t>
      </w:r>
      <w:proofErr w:type="spellStart"/>
      <w:r w:rsidRPr="00CC47D3">
        <w:t>Lovig</w:t>
      </w:r>
      <w:proofErr w:type="spellEnd"/>
      <w:r w:rsidRPr="00CC47D3">
        <w:t xml:space="preserve">, Bob Nash, Vince Rodriguez, Cheryl Stewart, Lois Wilkerson </w:t>
      </w:r>
    </w:p>
    <w:p w:rsidR="00DF7DE0" w:rsidRPr="00CC47D3" w:rsidRDefault="00DF7DE0" w:rsidP="00DF7DE0">
      <w:pPr>
        <w:pStyle w:val="NoSpacing"/>
        <w:rPr>
          <w:rFonts w:ascii="Times New Roman" w:hAnsi="Times New Roman" w:cs="Times New Roman"/>
          <w:sz w:val="24"/>
          <w:szCs w:val="24"/>
        </w:rPr>
      </w:pPr>
    </w:p>
    <w:p w:rsidR="00DF7DE0" w:rsidRPr="00CC47D3" w:rsidRDefault="00DF7DE0" w:rsidP="00DF7DE0">
      <w:pPr>
        <w:pStyle w:val="NoSpacing"/>
        <w:rPr>
          <w:rFonts w:ascii="Times New Roman" w:hAnsi="Times New Roman" w:cs="Times New Roman"/>
          <w:sz w:val="24"/>
          <w:szCs w:val="24"/>
        </w:rPr>
      </w:pPr>
      <w:r w:rsidRPr="00CC47D3">
        <w:rPr>
          <w:rFonts w:ascii="Times New Roman" w:hAnsi="Times New Roman" w:cs="Times New Roman"/>
          <w:b/>
          <w:sz w:val="24"/>
          <w:szCs w:val="24"/>
        </w:rPr>
        <w:t>Members Absent:</w:t>
      </w:r>
      <w:r w:rsidRPr="00CC47D3">
        <w:rPr>
          <w:rFonts w:ascii="Times New Roman" w:hAnsi="Times New Roman" w:cs="Times New Roman"/>
          <w:sz w:val="24"/>
          <w:szCs w:val="24"/>
        </w:rPr>
        <w:t xml:space="preserve">, </w:t>
      </w:r>
      <w:proofErr w:type="spellStart"/>
      <w:r w:rsidRPr="00CC47D3">
        <w:rPr>
          <w:rFonts w:ascii="Times New Roman" w:hAnsi="Times New Roman" w:cs="Times New Roman"/>
          <w:sz w:val="24"/>
          <w:szCs w:val="24"/>
        </w:rPr>
        <w:t>Darian</w:t>
      </w:r>
      <w:proofErr w:type="spellEnd"/>
      <w:r w:rsidRPr="00CC47D3">
        <w:rPr>
          <w:rFonts w:ascii="Times New Roman" w:hAnsi="Times New Roman" w:cs="Times New Roman"/>
          <w:sz w:val="24"/>
          <w:szCs w:val="24"/>
        </w:rPr>
        <w:t xml:space="preserve"> </w:t>
      </w:r>
      <w:proofErr w:type="spellStart"/>
      <w:r w:rsidRPr="00CC47D3">
        <w:rPr>
          <w:rFonts w:ascii="Times New Roman" w:hAnsi="Times New Roman" w:cs="Times New Roman"/>
          <w:sz w:val="24"/>
          <w:szCs w:val="24"/>
        </w:rPr>
        <w:t>Aistrich</w:t>
      </w:r>
      <w:proofErr w:type="spellEnd"/>
      <w:r w:rsidRPr="00CC47D3">
        <w:rPr>
          <w:rFonts w:ascii="Times New Roman" w:hAnsi="Times New Roman" w:cs="Times New Roman"/>
          <w:sz w:val="24"/>
          <w:szCs w:val="24"/>
        </w:rPr>
        <w:t xml:space="preserve">, Dave Cant, </w:t>
      </w:r>
      <w:proofErr w:type="spellStart"/>
      <w:r w:rsidRPr="00CC47D3">
        <w:rPr>
          <w:rFonts w:ascii="Times New Roman" w:hAnsi="Times New Roman" w:cs="Times New Roman"/>
          <w:sz w:val="24"/>
          <w:szCs w:val="24"/>
        </w:rPr>
        <w:t>Tarez</w:t>
      </w:r>
      <w:proofErr w:type="spellEnd"/>
      <w:r w:rsidRPr="00CC47D3">
        <w:rPr>
          <w:rFonts w:ascii="Times New Roman" w:hAnsi="Times New Roman" w:cs="Times New Roman"/>
          <w:sz w:val="24"/>
          <w:szCs w:val="24"/>
        </w:rPr>
        <w:t xml:space="preserve"> Henderson, Nancy Jones, Bill </w:t>
      </w:r>
      <w:proofErr w:type="spellStart"/>
      <w:r w:rsidRPr="00CC47D3">
        <w:rPr>
          <w:rFonts w:ascii="Times New Roman" w:hAnsi="Times New Roman" w:cs="Times New Roman"/>
          <w:sz w:val="24"/>
          <w:szCs w:val="24"/>
        </w:rPr>
        <w:t>Kerwin</w:t>
      </w:r>
      <w:proofErr w:type="spellEnd"/>
      <w:r w:rsidRPr="00CC47D3">
        <w:rPr>
          <w:rFonts w:ascii="Times New Roman" w:hAnsi="Times New Roman" w:cs="Times New Roman"/>
          <w:sz w:val="24"/>
          <w:szCs w:val="24"/>
        </w:rPr>
        <w:t xml:space="preserve">, Laurie </w:t>
      </w:r>
      <w:proofErr w:type="spellStart"/>
      <w:r w:rsidRPr="00CC47D3">
        <w:rPr>
          <w:rFonts w:ascii="Times New Roman" w:hAnsi="Times New Roman" w:cs="Times New Roman"/>
          <w:sz w:val="24"/>
          <w:szCs w:val="24"/>
        </w:rPr>
        <w:t>Melby</w:t>
      </w:r>
      <w:proofErr w:type="spellEnd"/>
      <w:r w:rsidRPr="00CC47D3">
        <w:rPr>
          <w:rFonts w:ascii="Times New Roman" w:hAnsi="Times New Roman" w:cs="Times New Roman"/>
          <w:sz w:val="24"/>
          <w:szCs w:val="24"/>
        </w:rPr>
        <w:t xml:space="preserve">, Christine Nguyen, Wendy </w:t>
      </w:r>
      <w:proofErr w:type="spellStart"/>
      <w:r w:rsidRPr="00CC47D3">
        <w:rPr>
          <w:rFonts w:ascii="Times New Roman" w:hAnsi="Times New Roman" w:cs="Times New Roman"/>
          <w:sz w:val="24"/>
          <w:szCs w:val="24"/>
        </w:rPr>
        <w:t>Sacket</w:t>
      </w:r>
      <w:proofErr w:type="spellEnd"/>
      <w:r w:rsidRPr="00CC47D3">
        <w:rPr>
          <w:rFonts w:ascii="Times New Roman" w:hAnsi="Times New Roman" w:cs="Times New Roman"/>
          <w:sz w:val="24"/>
          <w:szCs w:val="24"/>
        </w:rPr>
        <w:t>, Jorge Sanchez</w:t>
      </w:r>
    </w:p>
    <w:p w:rsidR="00DF7DE0" w:rsidRPr="00CC47D3" w:rsidRDefault="00DF7DE0" w:rsidP="00DF7DE0">
      <w:pPr>
        <w:pStyle w:val="NoSpacing"/>
        <w:rPr>
          <w:rFonts w:ascii="Times New Roman" w:hAnsi="Times New Roman" w:cs="Times New Roman"/>
          <w:sz w:val="24"/>
          <w:szCs w:val="24"/>
        </w:rPr>
      </w:pPr>
    </w:p>
    <w:p w:rsidR="000D09F1" w:rsidRPr="00CC47D3" w:rsidRDefault="000D09F1" w:rsidP="00F43B5F">
      <w:pPr>
        <w:pStyle w:val="NoSpacing"/>
        <w:contextualSpacing/>
        <w:rPr>
          <w:rFonts w:ascii="Times New Roman" w:hAnsi="Times New Roman" w:cs="Times New Roman"/>
          <w:b/>
          <w:sz w:val="24"/>
          <w:szCs w:val="24"/>
        </w:rPr>
      </w:pPr>
    </w:p>
    <w:p w:rsidR="00CC47D3" w:rsidRPr="005D1700" w:rsidRDefault="00E06466" w:rsidP="00CC47D3">
      <w:pPr>
        <w:rPr>
          <w:rFonts w:eastAsia="Times New Roman"/>
        </w:rPr>
      </w:pPr>
      <w:r w:rsidRPr="005D1700">
        <w:rPr>
          <w:rFonts w:eastAsia="Times New Roman"/>
          <w:u w:val="single"/>
        </w:rPr>
        <w:t xml:space="preserve">Presentation of draft Planning Agendas </w:t>
      </w:r>
      <w:r w:rsidRPr="005D1700">
        <w:rPr>
          <w:u w:val="single"/>
        </w:rPr>
        <w:t>(Actionable Improvement Plans)</w:t>
      </w:r>
      <w:r w:rsidRPr="005D1700">
        <w:rPr>
          <w:rFonts w:eastAsia="Times New Roman"/>
          <w:u w:val="single"/>
        </w:rPr>
        <w:t xml:space="preserve"> to</w:t>
      </w:r>
      <w:r w:rsidR="00CC47D3" w:rsidRPr="005D1700">
        <w:rPr>
          <w:rFonts w:eastAsia="Times New Roman"/>
          <w:u w:val="single"/>
        </w:rPr>
        <w:t xml:space="preserve"> </w:t>
      </w:r>
      <w:r w:rsidRPr="005D1700">
        <w:rPr>
          <w:rFonts w:eastAsia="Times New Roman"/>
          <w:u w:val="single"/>
        </w:rPr>
        <w:t xml:space="preserve">Steering Committee: </w:t>
      </w:r>
      <w:r w:rsidR="00CC47D3" w:rsidRPr="005D1700">
        <w:rPr>
          <w:rFonts w:eastAsia="Times New Roman"/>
        </w:rPr>
        <w:t xml:space="preserve"> </w:t>
      </w:r>
    </w:p>
    <w:p w:rsidR="00CC47D3" w:rsidRPr="00CC47D3" w:rsidRDefault="00CC47D3" w:rsidP="00CC47D3">
      <w:pPr>
        <w:rPr>
          <w:rFonts w:eastAsia="Times New Roman"/>
        </w:rPr>
      </w:pPr>
    </w:p>
    <w:p w:rsidR="00D40EFD" w:rsidRPr="00CC47D3" w:rsidRDefault="00CC47D3" w:rsidP="00CC47D3">
      <w:pPr>
        <w:pStyle w:val="ListParagraph"/>
        <w:autoSpaceDE w:val="0"/>
        <w:autoSpaceDN w:val="0"/>
        <w:adjustRightInd w:val="0"/>
        <w:spacing w:after="0" w:line="240" w:lineRule="auto"/>
        <w:ind w:left="24"/>
        <w:rPr>
          <w:rFonts w:ascii="Times New Roman" w:eastAsia="Times New Roman" w:hAnsi="Times New Roman" w:cs="Times New Roman"/>
          <w:sz w:val="24"/>
          <w:szCs w:val="24"/>
        </w:rPr>
      </w:pPr>
      <w:r w:rsidRPr="00CC47D3">
        <w:rPr>
          <w:rFonts w:ascii="Times New Roman" w:eastAsia="Times New Roman" w:hAnsi="Times New Roman" w:cs="Times New Roman"/>
          <w:sz w:val="24"/>
          <w:szCs w:val="24"/>
        </w:rPr>
        <w:t xml:space="preserve">Ann Holliday presented evaluation plans for </w:t>
      </w:r>
      <w:r w:rsidRPr="00CC47D3">
        <w:rPr>
          <w:rFonts w:ascii="Times New Roman" w:eastAsia="Times New Roman" w:hAnsi="Times New Roman" w:cs="Times New Roman"/>
          <w:sz w:val="24"/>
          <w:szCs w:val="24"/>
          <w:u w:val="single"/>
        </w:rPr>
        <w:t>Standard IVA</w:t>
      </w:r>
      <w:r w:rsidRPr="00CC47D3">
        <w:rPr>
          <w:rFonts w:ascii="Times New Roman" w:eastAsia="Times New Roman" w:hAnsi="Times New Roman" w:cs="Times New Roman"/>
          <w:sz w:val="24"/>
          <w:szCs w:val="24"/>
        </w:rPr>
        <w:t xml:space="preserve">: </w:t>
      </w:r>
      <w:r w:rsidRPr="00CC47D3">
        <w:rPr>
          <w:rFonts w:ascii="Times New Roman" w:hAnsi="Times New Roman" w:cs="Times New Roman"/>
          <w:bCs/>
          <w:sz w:val="24"/>
          <w:szCs w:val="24"/>
        </w:rPr>
        <w:t xml:space="preserve">Decision-Making Roles and Processes and </w:t>
      </w:r>
      <w:r w:rsidRPr="00CC47D3">
        <w:rPr>
          <w:rFonts w:ascii="Times New Roman" w:eastAsia="Times New Roman" w:hAnsi="Times New Roman" w:cs="Times New Roman"/>
          <w:sz w:val="24"/>
          <w:szCs w:val="24"/>
        </w:rPr>
        <w:t xml:space="preserve">of Dr. </w:t>
      </w:r>
      <w:proofErr w:type="spellStart"/>
      <w:r w:rsidRPr="00CC47D3">
        <w:rPr>
          <w:rFonts w:ascii="Times New Roman" w:eastAsia="Times New Roman" w:hAnsi="Times New Roman" w:cs="Times New Roman"/>
          <w:sz w:val="24"/>
          <w:szCs w:val="24"/>
        </w:rPr>
        <w:t>Serban</w:t>
      </w:r>
      <w:proofErr w:type="spellEnd"/>
      <w:r w:rsidRPr="00CC47D3">
        <w:rPr>
          <w:rFonts w:ascii="Times New Roman" w:eastAsia="Times New Roman" w:hAnsi="Times New Roman" w:cs="Times New Roman"/>
          <w:sz w:val="24"/>
          <w:szCs w:val="24"/>
        </w:rPr>
        <w:t xml:space="preserve"> </w:t>
      </w:r>
      <w:r w:rsidRPr="00CC47D3">
        <w:rPr>
          <w:rFonts w:ascii="Times New Roman" w:hAnsi="Times New Roman" w:cs="Times New Roman"/>
          <w:bCs/>
          <w:sz w:val="24"/>
          <w:szCs w:val="24"/>
        </w:rPr>
        <w:t>(</w:t>
      </w:r>
      <w:r w:rsidRPr="00CC47D3">
        <w:rPr>
          <w:rFonts w:ascii="Times New Roman" w:hAnsi="Times New Roman" w:cs="Times New Roman"/>
          <w:bCs/>
          <w:sz w:val="24"/>
          <w:szCs w:val="24"/>
          <w:u w:val="single"/>
        </w:rPr>
        <w:t>Standard IVB</w:t>
      </w:r>
      <w:r w:rsidRPr="00CC47D3">
        <w:rPr>
          <w:rFonts w:ascii="Times New Roman" w:hAnsi="Times New Roman" w:cs="Times New Roman"/>
          <w:bCs/>
          <w:sz w:val="24"/>
          <w:szCs w:val="24"/>
        </w:rPr>
        <w:t xml:space="preserve">: Board and Administrative Organization) </w:t>
      </w:r>
      <w:r w:rsidRPr="00CC47D3">
        <w:rPr>
          <w:rFonts w:ascii="Times New Roman" w:eastAsia="Times New Roman" w:hAnsi="Times New Roman" w:cs="Times New Roman"/>
          <w:sz w:val="24"/>
          <w:szCs w:val="24"/>
        </w:rPr>
        <w:t xml:space="preserve">for discussion and possible AIPs.  Discussion took place about the process of whether the college needs to accept the views of the District. It was decided that the accreditation is for the College and not the District, so the evaluations need to be reflect the opinions of the college.  Ann will collate the plans and forward copies to Gayle for the minutes.  </w:t>
      </w:r>
    </w:p>
    <w:p w:rsidR="00CC47D3" w:rsidRPr="00CC47D3" w:rsidRDefault="00CC47D3" w:rsidP="00CC47D3">
      <w:pPr>
        <w:pStyle w:val="ListParagraph"/>
        <w:autoSpaceDE w:val="0"/>
        <w:autoSpaceDN w:val="0"/>
        <w:adjustRightInd w:val="0"/>
        <w:spacing w:after="0" w:line="240" w:lineRule="auto"/>
        <w:ind w:left="24"/>
        <w:rPr>
          <w:rFonts w:ascii="Times New Roman" w:eastAsia="Times New Roman" w:hAnsi="Times New Roman" w:cs="Times New Roman"/>
          <w:sz w:val="24"/>
          <w:szCs w:val="24"/>
        </w:rPr>
      </w:pPr>
    </w:p>
    <w:p w:rsidR="00D40EFD" w:rsidRDefault="00CC47D3" w:rsidP="00CC47D3">
      <w:pPr>
        <w:pStyle w:val="Default"/>
        <w:rPr>
          <w:rFonts w:ascii="Times New Roman" w:hAnsi="Times New Roman" w:cs="Times New Roman"/>
          <w:bCs/>
        </w:rPr>
      </w:pPr>
      <w:r w:rsidRPr="00CC47D3">
        <w:rPr>
          <w:rFonts w:ascii="Times New Roman" w:eastAsia="Times New Roman" w:hAnsi="Times New Roman" w:cs="Times New Roman"/>
        </w:rPr>
        <w:t>Rick Lockwood presented the AIPs for</w:t>
      </w:r>
      <w:r>
        <w:rPr>
          <w:rFonts w:ascii="Times New Roman" w:eastAsia="Times New Roman" w:hAnsi="Times New Roman" w:cs="Times New Roman"/>
          <w:u w:val="single"/>
        </w:rPr>
        <w:t xml:space="preserve"> </w:t>
      </w:r>
      <w:r w:rsidR="00D40EFD" w:rsidRPr="00CC47D3">
        <w:rPr>
          <w:rFonts w:ascii="Times New Roman" w:eastAsia="Times New Roman" w:hAnsi="Times New Roman" w:cs="Times New Roman"/>
          <w:u w:val="single"/>
        </w:rPr>
        <w:t>Standard IIID:</w:t>
      </w:r>
      <w:r w:rsidR="00D40EFD" w:rsidRPr="00CC47D3">
        <w:rPr>
          <w:rFonts w:ascii="Times New Roman" w:eastAsia="Times New Roman" w:hAnsi="Times New Roman" w:cs="Times New Roman"/>
        </w:rPr>
        <w:t xml:space="preserve"> </w:t>
      </w:r>
      <w:r w:rsidR="00D40EFD" w:rsidRPr="00CC47D3">
        <w:rPr>
          <w:rFonts w:ascii="Times New Roman" w:hAnsi="Times New Roman" w:cs="Times New Roman"/>
          <w:b/>
          <w:bCs/>
        </w:rPr>
        <w:t xml:space="preserve"> </w:t>
      </w:r>
      <w:r w:rsidR="00D40EFD" w:rsidRPr="00CC47D3">
        <w:rPr>
          <w:rFonts w:ascii="Times New Roman" w:hAnsi="Times New Roman" w:cs="Times New Roman"/>
          <w:bCs/>
        </w:rPr>
        <w:t>Financial Resources</w:t>
      </w:r>
      <w:r w:rsidR="005D1700">
        <w:rPr>
          <w:rFonts w:ascii="Times New Roman" w:hAnsi="Times New Roman" w:cs="Times New Roman"/>
          <w:b/>
          <w:bCs/>
        </w:rPr>
        <w:t xml:space="preserve">; </w:t>
      </w:r>
      <w:r w:rsidR="005D1700" w:rsidRPr="005D1700">
        <w:rPr>
          <w:rFonts w:ascii="Times New Roman" w:hAnsi="Times New Roman" w:cs="Times New Roman"/>
          <w:bCs/>
        </w:rPr>
        <w:t>they are basically waiting to see what the write-up is for Standard 1, planning</w:t>
      </w:r>
      <w:r w:rsidR="005D1700">
        <w:rPr>
          <w:rFonts w:ascii="Times New Roman" w:hAnsi="Times New Roman" w:cs="Times New Roman"/>
          <w:bCs/>
        </w:rPr>
        <w:t xml:space="preserve"> regarding PIEAC and Budget Committee</w:t>
      </w:r>
      <w:r w:rsidR="005D1700" w:rsidRPr="005D1700">
        <w:rPr>
          <w:rFonts w:ascii="Times New Roman" w:hAnsi="Times New Roman" w:cs="Times New Roman"/>
          <w:bCs/>
        </w:rPr>
        <w:t xml:space="preserve">. </w:t>
      </w:r>
    </w:p>
    <w:p w:rsidR="00D40EFD" w:rsidRPr="00CC47D3" w:rsidRDefault="00D40EFD" w:rsidP="00D40EFD">
      <w:pPr>
        <w:pStyle w:val="Default"/>
        <w:ind w:left="1092" w:firstLine="348"/>
        <w:rPr>
          <w:rFonts w:ascii="Times New Roman" w:hAnsi="Times New Roman" w:cs="Times New Roman"/>
          <w:b/>
          <w:bCs/>
        </w:rPr>
      </w:pPr>
    </w:p>
    <w:p w:rsidR="00D40EFD" w:rsidRPr="005D1700" w:rsidRDefault="00D40EFD" w:rsidP="005D1700">
      <w:pPr>
        <w:pStyle w:val="NoSpacing"/>
        <w:contextualSpacing/>
        <w:rPr>
          <w:rFonts w:ascii="Times New Roman" w:eastAsia="Times New Roman" w:hAnsi="Times New Roman" w:cs="Times New Roman"/>
          <w:sz w:val="24"/>
          <w:szCs w:val="24"/>
          <w:u w:val="single"/>
        </w:rPr>
      </w:pPr>
      <w:r w:rsidRPr="005D1700">
        <w:rPr>
          <w:rFonts w:ascii="Times New Roman" w:eastAsia="Times New Roman" w:hAnsi="Times New Roman" w:cs="Times New Roman"/>
          <w:sz w:val="24"/>
          <w:szCs w:val="24"/>
          <w:u w:val="single"/>
        </w:rPr>
        <w:t>Select Standards to present Actionable Improvement Plans for January meeting.</w:t>
      </w:r>
      <w:r w:rsidR="005D1700" w:rsidRPr="005D1700">
        <w:rPr>
          <w:rFonts w:ascii="Times New Roman" w:eastAsia="Times New Roman" w:hAnsi="Times New Roman" w:cs="Times New Roman"/>
          <w:sz w:val="24"/>
          <w:szCs w:val="24"/>
        </w:rPr>
        <w:t xml:space="preserve">  </w:t>
      </w:r>
      <w:r w:rsidR="005D1700">
        <w:rPr>
          <w:rFonts w:ascii="Times New Roman" w:eastAsia="Times New Roman" w:hAnsi="Times New Roman" w:cs="Times New Roman"/>
          <w:sz w:val="24"/>
          <w:szCs w:val="24"/>
        </w:rPr>
        <w:t xml:space="preserve">It was decided </w:t>
      </w:r>
      <w:r w:rsidR="005D1700" w:rsidRPr="005D1700">
        <w:rPr>
          <w:rFonts w:ascii="Times New Roman" w:eastAsia="Times New Roman" w:hAnsi="Times New Roman" w:cs="Times New Roman"/>
          <w:sz w:val="24"/>
          <w:szCs w:val="24"/>
        </w:rPr>
        <w:t xml:space="preserve">that the remaining Standards would present at the January 12 meeting until we are finished. </w:t>
      </w:r>
    </w:p>
    <w:p w:rsidR="00D40EFD" w:rsidRPr="00CC47D3" w:rsidRDefault="00D40EFD" w:rsidP="00D40EFD">
      <w:pPr>
        <w:pStyle w:val="NoSpacing"/>
        <w:ind w:left="1080"/>
        <w:contextualSpacing/>
        <w:rPr>
          <w:rFonts w:ascii="Times New Roman" w:eastAsia="Times New Roman" w:hAnsi="Times New Roman" w:cs="Times New Roman"/>
          <w:sz w:val="24"/>
          <w:szCs w:val="24"/>
        </w:rPr>
      </w:pPr>
    </w:p>
    <w:p w:rsidR="00D40EFD" w:rsidRPr="00CC47D3" w:rsidRDefault="00D40EFD" w:rsidP="005D1700">
      <w:pPr>
        <w:pStyle w:val="NoSpacing"/>
        <w:contextualSpacing/>
        <w:rPr>
          <w:rFonts w:ascii="Times New Roman" w:eastAsia="Times New Roman" w:hAnsi="Times New Roman" w:cs="Times New Roman"/>
          <w:sz w:val="24"/>
          <w:szCs w:val="24"/>
        </w:rPr>
      </w:pPr>
      <w:r w:rsidRPr="005D1700">
        <w:rPr>
          <w:rFonts w:ascii="Times New Roman" w:eastAsia="Times New Roman" w:hAnsi="Times New Roman" w:cs="Times New Roman"/>
          <w:sz w:val="24"/>
          <w:szCs w:val="24"/>
          <w:u w:val="single"/>
        </w:rPr>
        <w:t>Discuss District-submitted materials</w:t>
      </w:r>
      <w:r w:rsidR="007F3DFD" w:rsidRPr="005D1700">
        <w:rPr>
          <w:rFonts w:ascii="Times New Roman" w:eastAsia="Times New Roman" w:hAnsi="Times New Roman" w:cs="Times New Roman"/>
          <w:sz w:val="24"/>
          <w:szCs w:val="24"/>
          <w:u w:val="single"/>
        </w:rPr>
        <w:t xml:space="preserve"> (are evaluations from Dr. </w:t>
      </w:r>
      <w:proofErr w:type="spellStart"/>
      <w:r w:rsidR="007F3DFD" w:rsidRPr="005D1700">
        <w:rPr>
          <w:rFonts w:ascii="Times New Roman" w:eastAsia="Times New Roman" w:hAnsi="Times New Roman" w:cs="Times New Roman"/>
          <w:sz w:val="24"/>
          <w:szCs w:val="24"/>
          <w:u w:val="single"/>
        </w:rPr>
        <w:t>Serban</w:t>
      </w:r>
      <w:proofErr w:type="spellEnd"/>
      <w:r w:rsidR="007F3DFD" w:rsidRPr="005D1700">
        <w:rPr>
          <w:rFonts w:ascii="Times New Roman" w:eastAsia="Times New Roman" w:hAnsi="Times New Roman" w:cs="Times New Roman"/>
          <w:sz w:val="24"/>
          <w:szCs w:val="24"/>
          <w:u w:val="single"/>
        </w:rPr>
        <w:t xml:space="preserve"> needed?)</w:t>
      </w:r>
      <w:r w:rsidR="005D1700" w:rsidRPr="005D1700">
        <w:rPr>
          <w:rFonts w:ascii="Times New Roman" w:eastAsia="Times New Roman" w:hAnsi="Times New Roman" w:cs="Times New Roman"/>
          <w:sz w:val="24"/>
          <w:szCs w:val="24"/>
          <w:u w:val="single"/>
        </w:rPr>
        <w:t>.</w:t>
      </w:r>
      <w:r w:rsidR="005D1700">
        <w:rPr>
          <w:rFonts w:ascii="Times New Roman" w:eastAsia="Times New Roman" w:hAnsi="Times New Roman" w:cs="Times New Roman"/>
          <w:sz w:val="24"/>
          <w:szCs w:val="24"/>
        </w:rPr>
        <w:t xml:space="preserve">  It was decided we would write our own evaluations. </w:t>
      </w:r>
    </w:p>
    <w:p w:rsidR="00D40EFD" w:rsidRPr="00CC47D3" w:rsidRDefault="00D40EFD" w:rsidP="00D40EFD">
      <w:pPr>
        <w:pStyle w:val="NoSpacing"/>
        <w:ind w:left="1080"/>
        <w:contextualSpacing/>
        <w:rPr>
          <w:rFonts w:ascii="Times New Roman" w:eastAsia="Times New Roman" w:hAnsi="Times New Roman" w:cs="Times New Roman"/>
          <w:sz w:val="24"/>
          <w:szCs w:val="24"/>
        </w:rPr>
      </w:pPr>
    </w:p>
    <w:p w:rsidR="006A04BD" w:rsidRPr="00CC47D3" w:rsidRDefault="006A04BD" w:rsidP="005D1700">
      <w:pPr>
        <w:pStyle w:val="NoSpacing"/>
        <w:contextualSpacing/>
        <w:rPr>
          <w:rFonts w:ascii="Times New Roman" w:eastAsia="Times New Roman" w:hAnsi="Times New Roman" w:cs="Times New Roman"/>
          <w:sz w:val="24"/>
          <w:szCs w:val="24"/>
        </w:rPr>
      </w:pPr>
      <w:r w:rsidRPr="005D1700">
        <w:rPr>
          <w:rFonts w:ascii="Times New Roman" w:hAnsi="Times New Roman" w:cs="Times New Roman"/>
          <w:sz w:val="24"/>
          <w:szCs w:val="24"/>
          <w:u w:val="single"/>
        </w:rPr>
        <w:t>Update on progress from each Standard</w:t>
      </w:r>
      <w:r w:rsidR="00263E9F" w:rsidRPr="005D1700">
        <w:rPr>
          <w:rFonts w:ascii="Times New Roman" w:hAnsi="Times New Roman" w:cs="Times New Roman"/>
          <w:sz w:val="24"/>
          <w:szCs w:val="24"/>
          <w:u w:val="single"/>
        </w:rPr>
        <w:t xml:space="preserve"> that has not yet turned in a draft</w:t>
      </w:r>
      <w:r w:rsidR="005D1700" w:rsidRPr="005D1700">
        <w:rPr>
          <w:rFonts w:ascii="Times New Roman" w:hAnsi="Times New Roman" w:cs="Times New Roman"/>
          <w:sz w:val="24"/>
          <w:szCs w:val="24"/>
          <w:u w:val="single"/>
        </w:rPr>
        <w:t>.</w:t>
      </w:r>
      <w:r w:rsidR="005D1700">
        <w:rPr>
          <w:rFonts w:ascii="Times New Roman" w:hAnsi="Times New Roman" w:cs="Times New Roman"/>
          <w:sz w:val="24"/>
          <w:szCs w:val="24"/>
        </w:rPr>
        <w:t xml:space="preserve"> Not covered.</w:t>
      </w:r>
    </w:p>
    <w:p w:rsidR="009840C2" w:rsidRPr="00CC47D3" w:rsidRDefault="009840C2" w:rsidP="009840C2">
      <w:pPr>
        <w:pStyle w:val="NoSpacing"/>
        <w:ind w:left="1080"/>
        <w:contextualSpacing/>
        <w:rPr>
          <w:rFonts w:ascii="Times New Roman" w:eastAsia="Times New Roman" w:hAnsi="Times New Roman" w:cs="Times New Roman"/>
          <w:sz w:val="24"/>
          <w:szCs w:val="24"/>
        </w:rPr>
      </w:pPr>
    </w:p>
    <w:p w:rsidR="004E197F" w:rsidRPr="00CC47D3" w:rsidRDefault="006A04BD" w:rsidP="005D1700">
      <w:pPr>
        <w:pStyle w:val="NoSpacing"/>
        <w:contextualSpacing/>
        <w:rPr>
          <w:rFonts w:ascii="Times New Roman" w:eastAsia="Times New Roman" w:hAnsi="Times New Roman" w:cs="Times New Roman"/>
          <w:sz w:val="24"/>
          <w:szCs w:val="24"/>
        </w:rPr>
      </w:pPr>
      <w:r w:rsidRPr="005D1700">
        <w:rPr>
          <w:rFonts w:ascii="Times New Roman" w:hAnsi="Times New Roman" w:cs="Times New Roman"/>
          <w:sz w:val="24"/>
          <w:szCs w:val="24"/>
          <w:u w:val="single"/>
        </w:rPr>
        <w:t>D</w:t>
      </w:r>
      <w:r w:rsidR="00865D8E" w:rsidRPr="005D1700">
        <w:rPr>
          <w:rFonts w:ascii="Times New Roman" w:hAnsi="Times New Roman" w:cs="Times New Roman"/>
          <w:sz w:val="24"/>
          <w:szCs w:val="24"/>
          <w:u w:val="single"/>
        </w:rPr>
        <w:t>iscussion of o</w:t>
      </w:r>
      <w:r w:rsidR="00263E9F" w:rsidRPr="005D1700">
        <w:rPr>
          <w:rFonts w:ascii="Times New Roman" w:hAnsi="Times New Roman" w:cs="Times New Roman"/>
          <w:sz w:val="24"/>
          <w:szCs w:val="24"/>
          <w:u w:val="single"/>
        </w:rPr>
        <w:t xml:space="preserve">bstacles in collecting evidence </w:t>
      </w:r>
      <w:r w:rsidR="000D09F1" w:rsidRPr="005D1700">
        <w:rPr>
          <w:rFonts w:ascii="Times New Roman" w:hAnsi="Times New Roman" w:cs="Times New Roman"/>
          <w:sz w:val="24"/>
          <w:szCs w:val="24"/>
          <w:u w:val="single"/>
        </w:rPr>
        <w:t>and suggestions for success</w:t>
      </w:r>
      <w:proofErr w:type="gramStart"/>
      <w:r w:rsidR="005D1700" w:rsidRPr="005D1700">
        <w:rPr>
          <w:rFonts w:ascii="Times New Roman" w:hAnsi="Times New Roman" w:cs="Times New Roman"/>
          <w:sz w:val="24"/>
          <w:szCs w:val="24"/>
          <w:u w:val="single"/>
        </w:rPr>
        <w:t>.</w:t>
      </w:r>
      <w:r w:rsidR="005D1700">
        <w:rPr>
          <w:rFonts w:ascii="Times New Roman" w:hAnsi="Times New Roman" w:cs="Times New Roman"/>
          <w:sz w:val="24"/>
          <w:szCs w:val="24"/>
        </w:rPr>
        <w:t xml:space="preserve"> </w:t>
      </w:r>
      <w:proofErr w:type="gramEnd"/>
      <w:r w:rsidR="005D1700">
        <w:rPr>
          <w:rFonts w:ascii="Times New Roman" w:hAnsi="Times New Roman" w:cs="Times New Roman"/>
          <w:sz w:val="24"/>
          <w:szCs w:val="24"/>
        </w:rPr>
        <w:t>Not covered</w:t>
      </w:r>
    </w:p>
    <w:p w:rsidR="00725D52" w:rsidRPr="00CC47D3" w:rsidRDefault="00725D52" w:rsidP="00725D52">
      <w:pPr>
        <w:pStyle w:val="NoSpacing"/>
        <w:contextualSpacing/>
        <w:rPr>
          <w:rFonts w:ascii="Times New Roman" w:hAnsi="Times New Roman" w:cs="Times New Roman"/>
          <w:sz w:val="24"/>
          <w:szCs w:val="24"/>
        </w:rPr>
      </w:pPr>
    </w:p>
    <w:p w:rsidR="005D1700" w:rsidRDefault="005D1700" w:rsidP="005D1700">
      <w:pPr>
        <w:pStyle w:val="NoSpacing"/>
        <w:contextualSpacing/>
        <w:rPr>
          <w:rFonts w:ascii="Times New Roman" w:hAnsi="Times New Roman" w:cs="Times New Roman"/>
          <w:sz w:val="24"/>
          <w:szCs w:val="24"/>
        </w:rPr>
      </w:pPr>
      <w:r w:rsidRPr="005D1700">
        <w:rPr>
          <w:rFonts w:ascii="Times New Roman" w:hAnsi="Times New Roman" w:cs="Times New Roman"/>
          <w:sz w:val="24"/>
          <w:szCs w:val="24"/>
          <w:u w:val="single"/>
        </w:rPr>
        <w:t xml:space="preserve">Next </w:t>
      </w:r>
      <w:r w:rsidR="00FD490D" w:rsidRPr="005D1700">
        <w:rPr>
          <w:rFonts w:ascii="Times New Roman" w:hAnsi="Times New Roman" w:cs="Times New Roman"/>
          <w:sz w:val="24"/>
          <w:szCs w:val="24"/>
          <w:u w:val="single"/>
        </w:rPr>
        <w:t>meeting d</w:t>
      </w:r>
      <w:r w:rsidR="00C65203" w:rsidRPr="005D1700">
        <w:rPr>
          <w:rFonts w:ascii="Times New Roman" w:hAnsi="Times New Roman" w:cs="Times New Roman"/>
          <w:sz w:val="24"/>
          <w:szCs w:val="24"/>
          <w:u w:val="single"/>
        </w:rPr>
        <w:t xml:space="preserve">ate </w:t>
      </w:r>
      <w:r w:rsidR="00E06466" w:rsidRPr="005D1700">
        <w:rPr>
          <w:rFonts w:ascii="Times New Roman" w:hAnsi="Times New Roman" w:cs="Times New Roman"/>
          <w:sz w:val="24"/>
          <w:szCs w:val="24"/>
          <w:u w:val="single"/>
        </w:rPr>
        <w:t xml:space="preserve">in </w:t>
      </w:r>
      <w:r w:rsidR="00FD490D" w:rsidRPr="005D1700">
        <w:rPr>
          <w:rFonts w:ascii="Times New Roman" w:hAnsi="Times New Roman" w:cs="Times New Roman"/>
          <w:sz w:val="24"/>
          <w:szCs w:val="24"/>
          <w:u w:val="single"/>
        </w:rPr>
        <w:t>201</w:t>
      </w:r>
      <w:r w:rsidRPr="005D1700">
        <w:rPr>
          <w:rFonts w:ascii="Times New Roman" w:hAnsi="Times New Roman" w:cs="Times New Roman"/>
          <w:sz w:val="24"/>
          <w:szCs w:val="24"/>
          <w:u w:val="single"/>
        </w:rPr>
        <w:t>2</w:t>
      </w:r>
      <w:r w:rsidR="00E06466" w:rsidRPr="005D1700">
        <w:rPr>
          <w:rFonts w:ascii="Times New Roman" w:hAnsi="Times New Roman" w:cs="Times New Roman"/>
          <w:sz w:val="24"/>
          <w:szCs w:val="24"/>
          <w:u w:val="single"/>
        </w:rPr>
        <w:t>:</w:t>
      </w:r>
      <w:r w:rsidR="00C65203" w:rsidRPr="00CC47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197F" w:rsidRPr="00CC47D3" w:rsidRDefault="004E197F" w:rsidP="005D1700">
      <w:pPr>
        <w:pStyle w:val="NoSpacing"/>
        <w:contextualSpacing/>
        <w:rPr>
          <w:rFonts w:ascii="Times New Roman" w:eastAsia="Times New Roman" w:hAnsi="Times New Roman" w:cs="Times New Roman"/>
          <w:sz w:val="24"/>
          <w:szCs w:val="24"/>
        </w:rPr>
      </w:pPr>
      <w:proofErr w:type="gramStart"/>
      <w:r w:rsidRPr="00CC47D3">
        <w:rPr>
          <w:rFonts w:ascii="Times New Roman" w:eastAsia="Times New Roman" w:hAnsi="Times New Roman" w:cs="Times New Roman"/>
          <w:sz w:val="24"/>
          <w:szCs w:val="24"/>
        </w:rPr>
        <w:t>Thursday, </w:t>
      </w:r>
      <w:r w:rsidR="007F3DFD" w:rsidRPr="00CC47D3">
        <w:rPr>
          <w:rFonts w:ascii="Times New Roman" w:eastAsia="Times New Roman" w:hAnsi="Times New Roman" w:cs="Times New Roman"/>
          <w:sz w:val="24"/>
          <w:szCs w:val="24"/>
        </w:rPr>
        <w:t>January 12, 9:00 to noon,</w:t>
      </w:r>
      <w:r w:rsidR="00E06466" w:rsidRPr="00CC47D3">
        <w:rPr>
          <w:rFonts w:ascii="Times New Roman" w:hAnsi="Times New Roman" w:cs="Times New Roman"/>
          <w:sz w:val="24"/>
          <w:szCs w:val="24"/>
        </w:rPr>
        <w:t xml:space="preserve"> </w:t>
      </w:r>
      <w:r w:rsidR="005D1700">
        <w:rPr>
          <w:rFonts w:ascii="Times New Roman" w:hAnsi="Times New Roman" w:cs="Times New Roman"/>
          <w:sz w:val="24"/>
          <w:szCs w:val="24"/>
        </w:rPr>
        <w:t xml:space="preserve">or longer, as needed, </w:t>
      </w:r>
      <w:r w:rsidR="007F3DFD" w:rsidRPr="00CC47D3">
        <w:rPr>
          <w:rFonts w:ascii="Times New Roman" w:hAnsi="Times New Roman" w:cs="Times New Roman"/>
          <w:sz w:val="24"/>
          <w:szCs w:val="24"/>
        </w:rPr>
        <w:t>in the Fourth Floor Conference Room</w:t>
      </w:r>
      <w:r w:rsidR="005D1700">
        <w:rPr>
          <w:rFonts w:ascii="Times New Roman" w:hAnsi="Times New Roman" w:cs="Times New Roman"/>
          <w:sz w:val="24"/>
          <w:szCs w:val="24"/>
        </w:rPr>
        <w:t>.</w:t>
      </w:r>
      <w:proofErr w:type="gramEnd"/>
      <w:r w:rsidR="007F3DFD" w:rsidRPr="00CC47D3">
        <w:rPr>
          <w:rFonts w:ascii="Times New Roman" w:hAnsi="Times New Roman" w:cs="Times New Roman"/>
          <w:sz w:val="24"/>
          <w:szCs w:val="24"/>
        </w:rPr>
        <w:t xml:space="preserve"> </w:t>
      </w:r>
    </w:p>
    <w:p w:rsidR="00C33DD3" w:rsidRPr="00CC47D3" w:rsidRDefault="00C33DD3" w:rsidP="00C33DD3">
      <w:pPr>
        <w:pStyle w:val="ListParagraph"/>
        <w:ind w:left="1080"/>
        <w:rPr>
          <w:rFonts w:ascii="Times New Roman" w:eastAsia="Times New Roman" w:hAnsi="Times New Roman" w:cs="Times New Roman"/>
          <w:sz w:val="24"/>
          <w:szCs w:val="24"/>
        </w:rPr>
      </w:pPr>
    </w:p>
    <w:p w:rsidR="00C33DD3" w:rsidRPr="00CC47D3" w:rsidRDefault="00C33DD3" w:rsidP="00C33DD3">
      <w:pPr>
        <w:pStyle w:val="ListParagraph"/>
        <w:ind w:left="1080"/>
        <w:rPr>
          <w:rFonts w:ascii="Times New Roman" w:eastAsia="Times New Roman" w:hAnsi="Times New Roman" w:cs="Times New Roman"/>
          <w:sz w:val="24"/>
          <w:szCs w:val="24"/>
        </w:rPr>
      </w:pPr>
    </w:p>
    <w:sectPr w:rsidR="00C33DD3" w:rsidRPr="00CC47D3"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2E8"/>
    <w:multiLevelType w:val="hybridMultilevel"/>
    <w:tmpl w:val="5D84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51DC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D3464"/>
    <w:multiLevelType w:val="hybridMultilevel"/>
    <w:tmpl w:val="2012BC02"/>
    <w:lvl w:ilvl="0" w:tplc="141613A0">
      <w:start w:val="1"/>
      <w:numFmt w:val="upperLetter"/>
      <w:lvlText w:val="%1."/>
      <w:lvlJc w:val="left"/>
      <w:pPr>
        <w:ind w:left="636" w:hanging="360"/>
      </w:pPr>
      <w:rPr>
        <w:rFonts w:ascii="Arial" w:hAnsi="Arial" w:cs="Arial" w:hint="default"/>
        <w:b/>
        <w:sz w:val="20"/>
        <w:szCs w:val="20"/>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nsid w:val="66C01154"/>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21E38"/>
    <w:multiLevelType w:val="hybridMultilevel"/>
    <w:tmpl w:val="9BBCF66C"/>
    <w:lvl w:ilvl="0" w:tplc="EC368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71FFA"/>
    <w:multiLevelType w:val="multilevel"/>
    <w:tmpl w:val="F80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09F1"/>
    <w:rsid w:val="00013279"/>
    <w:rsid w:val="000A6772"/>
    <w:rsid w:val="000D09F1"/>
    <w:rsid w:val="00126DF5"/>
    <w:rsid w:val="00133D52"/>
    <w:rsid w:val="001952D9"/>
    <w:rsid w:val="001B1D82"/>
    <w:rsid w:val="00251017"/>
    <w:rsid w:val="0025588D"/>
    <w:rsid w:val="00263E9F"/>
    <w:rsid w:val="002A0E4C"/>
    <w:rsid w:val="003844A1"/>
    <w:rsid w:val="00455F2F"/>
    <w:rsid w:val="00460E6E"/>
    <w:rsid w:val="004746E2"/>
    <w:rsid w:val="00497F40"/>
    <w:rsid w:val="004B31D6"/>
    <w:rsid w:val="004E197F"/>
    <w:rsid w:val="004F407E"/>
    <w:rsid w:val="00507016"/>
    <w:rsid w:val="005149DD"/>
    <w:rsid w:val="005346DA"/>
    <w:rsid w:val="005D1700"/>
    <w:rsid w:val="005D40F4"/>
    <w:rsid w:val="0060053F"/>
    <w:rsid w:val="00616A9B"/>
    <w:rsid w:val="006505B9"/>
    <w:rsid w:val="006A04BD"/>
    <w:rsid w:val="006B5C64"/>
    <w:rsid w:val="00725D52"/>
    <w:rsid w:val="00730E49"/>
    <w:rsid w:val="00766B42"/>
    <w:rsid w:val="007B3C73"/>
    <w:rsid w:val="007B4297"/>
    <w:rsid w:val="007F3DFD"/>
    <w:rsid w:val="008037A8"/>
    <w:rsid w:val="00811AA8"/>
    <w:rsid w:val="008226BC"/>
    <w:rsid w:val="00865D8E"/>
    <w:rsid w:val="008D1675"/>
    <w:rsid w:val="00900966"/>
    <w:rsid w:val="009303B1"/>
    <w:rsid w:val="00942F9D"/>
    <w:rsid w:val="00972804"/>
    <w:rsid w:val="00982715"/>
    <w:rsid w:val="009840C2"/>
    <w:rsid w:val="009B2C93"/>
    <w:rsid w:val="009B32DA"/>
    <w:rsid w:val="009E1D98"/>
    <w:rsid w:val="00A230D6"/>
    <w:rsid w:val="00AE2704"/>
    <w:rsid w:val="00B07131"/>
    <w:rsid w:val="00B37761"/>
    <w:rsid w:val="00B62FDA"/>
    <w:rsid w:val="00B66902"/>
    <w:rsid w:val="00BB2466"/>
    <w:rsid w:val="00BC1BB2"/>
    <w:rsid w:val="00BE05BD"/>
    <w:rsid w:val="00C33DD3"/>
    <w:rsid w:val="00C447D3"/>
    <w:rsid w:val="00C65203"/>
    <w:rsid w:val="00C970E4"/>
    <w:rsid w:val="00CC47D3"/>
    <w:rsid w:val="00D40EFD"/>
    <w:rsid w:val="00D6479A"/>
    <w:rsid w:val="00D7496E"/>
    <w:rsid w:val="00DF7DE0"/>
    <w:rsid w:val="00E06466"/>
    <w:rsid w:val="00E2102E"/>
    <w:rsid w:val="00E30699"/>
    <w:rsid w:val="00EB6291"/>
    <w:rsid w:val="00EE27F1"/>
    <w:rsid w:val="00F43B5F"/>
    <w:rsid w:val="00F74918"/>
    <w:rsid w:val="00FD490D"/>
    <w:rsid w:val="00FD5B0C"/>
    <w:rsid w:val="00FE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F1"/>
    <w:pPr>
      <w:spacing w:after="0" w:line="240" w:lineRule="auto"/>
    </w:pPr>
  </w:style>
  <w:style w:type="paragraph" w:styleId="ListParagraph">
    <w:name w:val="List Paragraph"/>
    <w:basedOn w:val="Normal"/>
    <w:uiPriority w:val="34"/>
    <w:qFormat/>
    <w:rsid w:val="000D09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40EFD"/>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40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088577">
      <w:bodyDiv w:val="1"/>
      <w:marLeft w:val="0"/>
      <w:marRight w:val="0"/>
      <w:marTop w:val="0"/>
      <w:marBottom w:val="0"/>
      <w:divBdr>
        <w:top w:val="none" w:sz="0" w:space="0" w:color="auto"/>
        <w:left w:val="none" w:sz="0" w:space="0" w:color="auto"/>
        <w:bottom w:val="none" w:sz="0" w:space="0" w:color="auto"/>
        <w:right w:val="none" w:sz="0" w:space="0" w:color="auto"/>
      </w:divBdr>
      <w:divsChild>
        <w:div w:id="707026411">
          <w:marLeft w:val="0"/>
          <w:marRight w:val="0"/>
          <w:marTop w:val="0"/>
          <w:marBottom w:val="0"/>
          <w:divBdr>
            <w:top w:val="none" w:sz="0" w:space="0" w:color="auto"/>
            <w:left w:val="none" w:sz="0" w:space="0" w:color="auto"/>
            <w:bottom w:val="none" w:sz="0" w:space="0" w:color="auto"/>
            <w:right w:val="none" w:sz="0" w:space="0" w:color="auto"/>
          </w:divBdr>
          <w:divsChild>
            <w:div w:id="1630430523">
              <w:marLeft w:val="0"/>
              <w:marRight w:val="0"/>
              <w:marTop w:val="0"/>
              <w:marBottom w:val="0"/>
              <w:divBdr>
                <w:top w:val="none" w:sz="0" w:space="0" w:color="auto"/>
                <w:left w:val="none" w:sz="0" w:space="0" w:color="auto"/>
                <w:bottom w:val="none" w:sz="0" w:space="0" w:color="auto"/>
                <w:right w:val="none" w:sz="0" w:space="0" w:color="auto"/>
              </w:divBdr>
            </w:div>
            <w:div w:id="903681569">
              <w:marLeft w:val="0"/>
              <w:marRight w:val="0"/>
              <w:marTop w:val="0"/>
              <w:marBottom w:val="0"/>
              <w:divBdr>
                <w:top w:val="none" w:sz="0" w:space="0" w:color="auto"/>
                <w:left w:val="none" w:sz="0" w:space="0" w:color="auto"/>
                <w:bottom w:val="none" w:sz="0" w:space="0" w:color="auto"/>
                <w:right w:val="none" w:sz="0" w:space="0" w:color="auto"/>
              </w:divBdr>
            </w:div>
            <w:div w:id="134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612">
      <w:bodyDiv w:val="1"/>
      <w:marLeft w:val="0"/>
      <w:marRight w:val="0"/>
      <w:marTop w:val="0"/>
      <w:marBottom w:val="0"/>
      <w:divBdr>
        <w:top w:val="none" w:sz="0" w:space="0" w:color="auto"/>
        <w:left w:val="none" w:sz="0" w:space="0" w:color="auto"/>
        <w:bottom w:val="none" w:sz="0" w:space="0" w:color="auto"/>
        <w:right w:val="none" w:sz="0" w:space="0" w:color="auto"/>
      </w:divBdr>
      <w:divsChild>
        <w:div w:id="1737822232">
          <w:marLeft w:val="0"/>
          <w:marRight w:val="0"/>
          <w:marTop w:val="0"/>
          <w:marBottom w:val="0"/>
          <w:divBdr>
            <w:top w:val="none" w:sz="0" w:space="0" w:color="auto"/>
            <w:left w:val="none" w:sz="0" w:space="0" w:color="auto"/>
            <w:bottom w:val="none" w:sz="0" w:space="0" w:color="auto"/>
            <w:right w:val="none" w:sz="0" w:space="0" w:color="auto"/>
          </w:divBdr>
          <w:divsChild>
            <w:div w:id="240679740">
              <w:marLeft w:val="0"/>
              <w:marRight w:val="0"/>
              <w:marTop w:val="0"/>
              <w:marBottom w:val="0"/>
              <w:divBdr>
                <w:top w:val="none" w:sz="0" w:space="0" w:color="auto"/>
                <w:left w:val="none" w:sz="0" w:space="0" w:color="auto"/>
                <w:bottom w:val="none" w:sz="0" w:space="0" w:color="auto"/>
                <w:right w:val="none" w:sz="0" w:space="0" w:color="auto"/>
              </w:divBdr>
            </w:div>
          </w:divsChild>
        </w:div>
        <w:div w:id="947273122">
          <w:marLeft w:val="0"/>
          <w:marRight w:val="0"/>
          <w:marTop w:val="0"/>
          <w:marBottom w:val="0"/>
          <w:divBdr>
            <w:top w:val="none" w:sz="0" w:space="0" w:color="auto"/>
            <w:left w:val="none" w:sz="0" w:space="0" w:color="auto"/>
            <w:bottom w:val="none" w:sz="0" w:space="0" w:color="auto"/>
            <w:right w:val="none" w:sz="0" w:space="0" w:color="auto"/>
          </w:divBdr>
          <w:divsChild>
            <w:div w:id="1130131462">
              <w:marLeft w:val="0"/>
              <w:marRight w:val="0"/>
              <w:marTop w:val="0"/>
              <w:marBottom w:val="0"/>
              <w:divBdr>
                <w:top w:val="none" w:sz="0" w:space="0" w:color="auto"/>
                <w:left w:val="none" w:sz="0" w:space="0" w:color="auto"/>
                <w:bottom w:val="none" w:sz="0" w:space="0" w:color="auto"/>
                <w:right w:val="none" w:sz="0" w:space="0" w:color="auto"/>
              </w:divBdr>
              <w:divsChild>
                <w:div w:id="2018648300">
                  <w:marLeft w:val="0"/>
                  <w:marRight w:val="0"/>
                  <w:marTop w:val="0"/>
                  <w:marBottom w:val="0"/>
                  <w:divBdr>
                    <w:top w:val="none" w:sz="0" w:space="0" w:color="auto"/>
                    <w:left w:val="none" w:sz="0" w:space="0" w:color="auto"/>
                    <w:bottom w:val="none" w:sz="0" w:space="0" w:color="auto"/>
                    <w:right w:val="none" w:sz="0" w:space="0" w:color="auto"/>
                  </w:divBdr>
                </w:div>
                <w:div w:id="98449460">
                  <w:marLeft w:val="0"/>
                  <w:marRight w:val="0"/>
                  <w:marTop w:val="0"/>
                  <w:marBottom w:val="0"/>
                  <w:divBdr>
                    <w:top w:val="none" w:sz="0" w:space="0" w:color="auto"/>
                    <w:left w:val="none" w:sz="0" w:space="0" w:color="auto"/>
                    <w:bottom w:val="none" w:sz="0" w:space="0" w:color="auto"/>
                    <w:right w:val="none" w:sz="0" w:space="0" w:color="auto"/>
                  </w:divBdr>
                </w:div>
                <w:div w:id="730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355">
      <w:bodyDiv w:val="1"/>
      <w:marLeft w:val="0"/>
      <w:marRight w:val="0"/>
      <w:marTop w:val="0"/>
      <w:marBottom w:val="0"/>
      <w:divBdr>
        <w:top w:val="none" w:sz="0" w:space="0" w:color="auto"/>
        <w:left w:val="none" w:sz="0" w:space="0" w:color="auto"/>
        <w:bottom w:val="none" w:sz="0" w:space="0" w:color="auto"/>
        <w:right w:val="none" w:sz="0" w:space="0" w:color="auto"/>
      </w:divBdr>
    </w:div>
    <w:div w:id="1991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2012-09-27T18:37:00Z</dcterms:created>
  <dcterms:modified xsi:type="dcterms:W3CDTF">2012-09-27T18:37:00Z</dcterms:modified>
</cp:coreProperties>
</file>